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BD5252">
      <w:pPr>
        <w:pStyle w:val="Heading1"/>
        <w:jc w:val="left"/>
        <w:rPr>
          <w:rFonts w:ascii="Calibri" w:eastAsia="Calibri" w:hAnsi="Calibri" w:cs="Calibri"/>
          <w:sz w:val="20"/>
          <w:szCs w:val="20"/>
        </w:rPr>
      </w:pPr>
      <w:r>
        <w:rPr>
          <w:rFonts w:ascii="Calibri" w:eastAsia="Calibri" w:hAnsi="Calibri" w:cs="Calibri"/>
          <w:sz w:val="20"/>
          <w:szCs w:val="20"/>
        </w:rPr>
        <w:t xml:space="preserve">Thursday, </w:t>
      </w:r>
      <w:r w:rsidR="00356BC0">
        <w:rPr>
          <w:rFonts w:ascii="Calibri" w:eastAsia="Calibri" w:hAnsi="Calibri" w:cs="Calibri"/>
          <w:sz w:val="20"/>
          <w:szCs w:val="20"/>
        </w:rPr>
        <w:t>August 27</w:t>
      </w:r>
      <w:r w:rsidR="00DB3589">
        <w:rPr>
          <w:rFonts w:ascii="Calibri" w:eastAsia="Calibri" w:hAnsi="Calibri" w:cs="Calibri"/>
          <w:sz w:val="20"/>
          <w:szCs w:val="20"/>
        </w:rPr>
        <w:t>, 2020</w:t>
      </w:r>
      <w:r w:rsidR="00356BC0">
        <w:rPr>
          <w:rFonts w:ascii="Calibri" w:eastAsia="Calibri" w:hAnsi="Calibri" w:cs="Calibri"/>
          <w:sz w:val="20"/>
          <w:szCs w:val="20"/>
        </w:rPr>
        <w:t xml:space="preserve"> at 5:3</w:t>
      </w:r>
      <w:r w:rsidR="0021122A">
        <w:rPr>
          <w:rFonts w:ascii="Calibri" w:eastAsia="Calibri" w:hAnsi="Calibri" w:cs="Calibri"/>
          <w:sz w:val="20"/>
          <w:szCs w:val="20"/>
        </w:rPr>
        <w:t>0</w:t>
      </w:r>
      <w:r>
        <w:rPr>
          <w:rFonts w:ascii="Calibri" w:eastAsia="Calibri" w:hAnsi="Calibri" w:cs="Calibri"/>
          <w:sz w:val="20"/>
          <w:szCs w:val="20"/>
        </w:rPr>
        <w:t xml:space="preserve"> pm</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000853" w:rsidRDefault="00F37F1F">
      <w:pPr>
        <w:rPr>
          <w:rFonts w:ascii="Calibri" w:eastAsia="Calibri" w:hAnsi="Calibri" w:cs="Calibri"/>
          <w:sz w:val="20"/>
          <w:szCs w:val="20"/>
        </w:rPr>
      </w:pPr>
      <w:r>
        <w:rPr>
          <w:rFonts w:ascii="Calibri" w:eastAsia="Calibri" w:hAnsi="Calibri" w:cs="Calibri"/>
          <w:sz w:val="20"/>
          <w:szCs w:val="20"/>
        </w:rPr>
        <w:t>Via Zoom</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356BC0">
            <w:pPr>
              <w:spacing w:before="40" w:after="40"/>
              <w:rPr>
                <w:rFonts w:ascii="Calibri" w:eastAsia="Calibri" w:hAnsi="Calibri" w:cs="Calibri"/>
                <w:sz w:val="20"/>
                <w:szCs w:val="20"/>
              </w:rPr>
            </w:pPr>
            <w:r>
              <w:rPr>
                <w:rFonts w:ascii="Calibri" w:eastAsia="Calibri" w:hAnsi="Calibri" w:cs="Calibri"/>
                <w:sz w:val="20"/>
                <w:szCs w:val="20"/>
              </w:rPr>
              <w:t>5:3</w:t>
            </w:r>
            <w:r w:rsidR="0021122A">
              <w:rPr>
                <w:rFonts w:ascii="Calibri" w:eastAsia="Calibri" w:hAnsi="Calibri" w:cs="Calibri"/>
                <w:sz w:val="20"/>
                <w:szCs w:val="20"/>
              </w:rPr>
              <w:t>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356BC0">
            <w:pPr>
              <w:spacing w:before="40" w:after="40"/>
              <w:rPr>
                <w:rFonts w:ascii="Calibri" w:eastAsia="Calibri" w:hAnsi="Calibri" w:cs="Calibri"/>
                <w:sz w:val="20"/>
                <w:szCs w:val="20"/>
              </w:rPr>
            </w:pPr>
            <w:r>
              <w:rPr>
                <w:rFonts w:ascii="Calibri" w:eastAsia="Calibri" w:hAnsi="Calibri" w:cs="Calibri"/>
                <w:sz w:val="20"/>
                <w:szCs w:val="20"/>
              </w:rPr>
              <w:t>5:4</w:t>
            </w:r>
            <w:r w:rsidR="00504147">
              <w:rPr>
                <w:rFonts w:ascii="Calibri" w:eastAsia="Calibri" w:hAnsi="Calibri" w:cs="Calibri"/>
                <w:sz w:val="20"/>
                <w:szCs w:val="20"/>
              </w:rPr>
              <w:t>5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4D6D82">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w:t>
            </w:r>
            <w:r w:rsidR="00356BC0">
              <w:rPr>
                <w:rFonts w:ascii="Calibri" w:eastAsia="Calibri" w:hAnsi="Calibri" w:cs="Calibri"/>
                <w:sz w:val="20"/>
                <w:szCs w:val="20"/>
              </w:rPr>
              <w:t>pproval of Minutes from July, 23, 2020</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356BC0">
            <w:pPr>
              <w:spacing w:before="40" w:after="40"/>
              <w:rPr>
                <w:rFonts w:ascii="Calibri" w:eastAsia="Calibri" w:hAnsi="Calibri" w:cs="Calibri"/>
                <w:sz w:val="20"/>
                <w:szCs w:val="20"/>
              </w:rPr>
            </w:pPr>
            <w:r>
              <w:rPr>
                <w:rFonts w:ascii="Calibri" w:eastAsia="Calibri" w:hAnsi="Calibri" w:cs="Calibri"/>
                <w:sz w:val="20"/>
                <w:szCs w:val="20"/>
              </w:rPr>
              <w:t>6:00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Default="00DB3589">
            <w:pPr>
              <w:spacing w:before="40" w:after="40"/>
              <w:rPr>
                <w:rFonts w:ascii="Calibri" w:eastAsia="Calibri" w:hAnsi="Calibri" w:cs="Calibri"/>
                <w:sz w:val="20"/>
                <w:szCs w:val="20"/>
              </w:rPr>
            </w:pPr>
            <w:r>
              <w:rPr>
                <w:rFonts w:ascii="Calibri" w:eastAsia="Calibri" w:hAnsi="Calibri" w:cs="Calibri"/>
                <w:b/>
                <w:sz w:val="20"/>
                <w:szCs w:val="20"/>
              </w:rPr>
              <w:t>Financial Report</w:t>
            </w:r>
          </w:p>
          <w:p w:rsidR="00F37F1F" w:rsidRDefault="00356BC0" w:rsidP="00D068C6">
            <w:pPr>
              <w:spacing w:before="40" w:after="40"/>
              <w:rPr>
                <w:rFonts w:ascii="Calibri" w:eastAsia="Calibri" w:hAnsi="Calibri" w:cs="Calibri"/>
                <w:sz w:val="20"/>
                <w:szCs w:val="20"/>
              </w:rPr>
            </w:pPr>
            <w:r>
              <w:rPr>
                <w:rFonts w:ascii="Calibri" w:eastAsia="Calibri" w:hAnsi="Calibri" w:cs="Calibri"/>
                <w:sz w:val="20"/>
                <w:szCs w:val="20"/>
              </w:rPr>
              <w:t>TVSB Company Financial and Management Report</w:t>
            </w:r>
          </w:p>
          <w:p w:rsidR="00096FBF" w:rsidRDefault="00096FBF" w:rsidP="00D068C6">
            <w:pPr>
              <w:spacing w:before="40" w:after="40"/>
              <w:rPr>
                <w:rFonts w:ascii="Calibri" w:eastAsia="Calibri" w:hAnsi="Calibri" w:cs="Calibri"/>
                <w:sz w:val="20"/>
                <w:szCs w:val="20"/>
              </w:rPr>
            </w:pPr>
            <w:r>
              <w:rPr>
                <w:rFonts w:ascii="Calibri" w:eastAsia="Calibri" w:hAnsi="Calibri" w:cs="Calibri"/>
                <w:sz w:val="20"/>
                <w:szCs w:val="20"/>
              </w:rPr>
              <w:t>Master Control Playback Lease Paid in Full ($204,184.20)</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r>
              <w:rPr>
                <w:rFonts w:ascii="Calibri" w:eastAsia="Calibri" w:hAnsi="Calibri" w:cs="Calibri"/>
                <w:sz w:val="18"/>
                <w:szCs w:val="18"/>
              </w:rPr>
              <w:t>Erik</w:t>
            </w:r>
          </w:p>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356BC0" w:rsidP="0021122A">
            <w:pPr>
              <w:spacing w:before="40" w:after="40"/>
              <w:rPr>
                <w:rFonts w:ascii="Calibri" w:eastAsia="Calibri" w:hAnsi="Calibri" w:cs="Calibri"/>
                <w:sz w:val="20"/>
                <w:szCs w:val="20"/>
              </w:rPr>
            </w:pPr>
            <w:r>
              <w:rPr>
                <w:rFonts w:ascii="Calibri" w:eastAsia="Calibri" w:hAnsi="Calibri" w:cs="Calibri"/>
                <w:sz w:val="20"/>
                <w:szCs w:val="20"/>
              </w:rPr>
              <w:t>6:15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21122A"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504147" w:rsidRDefault="00504147" w:rsidP="001A63EF">
            <w:pPr>
              <w:spacing w:before="40" w:after="40"/>
              <w:rPr>
                <w:rFonts w:ascii="Calibri" w:eastAsia="Calibri" w:hAnsi="Calibri" w:cs="Calibri"/>
                <w:sz w:val="20"/>
                <w:szCs w:val="20"/>
              </w:rPr>
            </w:pPr>
            <w:r>
              <w:rPr>
                <w:rFonts w:ascii="Calibri" w:eastAsia="Calibri" w:hAnsi="Calibri" w:cs="Calibri"/>
                <w:sz w:val="20"/>
                <w:szCs w:val="20"/>
              </w:rPr>
              <w:t>Board President Report:</w:t>
            </w:r>
          </w:p>
          <w:p w:rsidR="00356BC0" w:rsidRDefault="00356BC0" w:rsidP="001A63EF">
            <w:pPr>
              <w:spacing w:before="40" w:after="40"/>
              <w:rPr>
                <w:rFonts w:ascii="Calibri" w:eastAsia="Calibri" w:hAnsi="Calibri" w:cs="Calibri"/>
                <w:sz w:val="20"/>
                <w:szCs w:val="20"/>
              </w:rPr>
            </w:pPr>
          </w:p>
          <w:p w:rsidR="00356BC0" w:rsidRPr="001A63EF" w:rsidRDefault="00356BC0" w:rsidP="001A63EF">
            <w:pPr>
              <w:spacing w:before="40" w:after="40"/>
              <w:rPr>
                <w:rFonts w:ascii="Calibri" w:eastAsia="Calibri" w:hAnsi="Calibri" w:cs="Calibri"/>
                <w:sz w:val="20"/>
                <w:szCs w:val="20"/>
              </w:rPr>
            </w:pPr>
            <w:r>
              <w:rPr>
                <w:rFonts w:ascii="Calibri" w:eastAsia="Calibri" w:hAnsi="Calibri" w:cs="Calibri"/>
                <w:sz w:val="20"/>
                <w:szCs w:val="20"/>
              </w:rPr>
              <w:t>Board Discussion: Creative Services</w:t>
            </w:r>
          </w:p>
          <w:p w:rsidR="00504147" w:rsidRDefault="00504147">
            <w:pPr>
              <w:spacing w:before="40" w:after="40"/>
              <w:rPr>
                <w:rFonts w:ascii="Calibri" w:eastAsia="Calibri" w:hAnsi="Calibri" w:cs="Calibri"/>
                <w:sz w:val="20"/>
                <w:szCs w:val="20"/>
              </w:rPr>
            </w:pPr>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504147" w:rsidRDefault="00356BC0" w:rsidP="0027632B">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Carpinteria</w:t>
            </w:r>
          </w:p>
          <w:p w:rsidR="00504147" w:rsidRDefault="00356BC0" w:rsidP="008C5226">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Non-Profit Support Services</w:t>
            </w:r>
          </w:p>
          <w:p w:rsidR="00504147" w:rsidRPr="00F37F1F" w:rsidRDefault="00356BC0"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Fall Fundraising</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r>
              <w:rPr>
                <w:rFonts w:ascii="Calibri" w:eastAsia="Calibri" w:hAnsi="Calibri" w:cs="Calibri"/>
                <w:sz w:val="18"/>
                <w:szCs w:val="18"/>
              </w:rPr>
              <w:t>Jennifer</w:t>
            </w: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bookmarkStart w:id="0" w:name="_GoBack"/>
            <w:bookmarkEnd w:id="0"/>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r>
              <w:rPr>
                <w:rFonts w:ascii="Calibri" w:eastAsia="Calibri" w:hAnsi="Calibri" w:cs="Calibri"/>
                <w:sz w:val="18"/>
                <w:szCs w:val="18"/>
              </w:rPr>
              <w:t>Erik</w:t>
            </w: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rsidP="00DB3589">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356BC0">
            <w:pPr>
              <w:spacing w:before="40" w:after="40"/>
              <w:rPr>
                <w:rFonts w:ascii="Calibri" w:eastAsia="Calibri" w:hAnsi="Calibri" w:cs="Calibri"/>
                <w:sz w:val="20"/>
                <w:szCs w:val="20"/>
              </w:rPr>
            </w:pPr>
            <w:r>
              <w:rPr>
                <w:rFonts w:ascii="Calibri" w:eastAsia="Calibri" w:hAnsi="Calibri" w:cs="Calibri"/>
                <w:sz w:val="20"/>
                <w:szCs w:val="20"/>
              </w:rPr>
              <w:t>6:30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7A4C4C" w:rsidRDefault="00DB3589">
            <w:pPr>
              <w:spacing w:before="40" w:after="40"/>
              <w:rPr>
                <w:rFonts w:ascii="Calibri" w:eastAsia="Calibri" w:hAnsi="Calibri" w:cs="Calibri"/>
                <w:sz w:val="20"/>
                <w:szCs w:val="20"/>
              </w:rPr>
            </w:pPr>
            <w:r>
              <w:rPr>
                <w:rFonts w:ascii="Calibri" w:eastAsia="Calibri" w:hAnsi="Calibri" w:cs="Calibri"/>
                <w:b/>
                <w:sz w:val="20"/>
                <w:szCs w:val="20"/>
              </w:rPr>
              <w:t>Executive Session (Closed)</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p>
        </w:tc>
        <w:tc>
          <w:tcPr>
            <w:tcW w:w="7830" w:type="dxa"/>
            <w:tcBorders>
              <w:top w:val="nil"/>
              <w:left w:val="single" w:sz="4" w:space="0" w:color="000000"/>
              <w:bottom w:val="nil"/>
              <w:right w:val="nil"/>
            </w:tcBorders>
          </w:tcPr>
          <w:p w:rsidR="00DB3589" w:rsidRDefault="00DB3589">
            <w:pPr>
              <w:rPr>
                <w:rFonts w:ascii="Calibri" w:eastAsia="Calibri" w:hAnsi="Calibri" w:cs="Calibri"/>
                <w:b/>
                <w:sz w:val="20"/>
                <w:szCs w:val="20"/>
              </w:rPr>
            </w:pPr>
            <w:r>
              <w:rPr>
                <w:rFonts w:ascii="Calibri" w:eastAsia="Calibri" w:hAnsi="Calibri" w:cs="Calibri"/>
                <w:b/>
                <w:sz w:val="20"/>
                <w:szCs w:val="20"/>
              </w:rPr>
              <w:t>Other Business</w:t>
            </w:r>
          </w:p>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sectPr w:rsidR="0000085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223" w:rsidRDefault="00151223">
      <w:r>
        <w:separator/>
      </w:r>
    </w:p>
  </w:endnote>
  <w:endnote w:type="continuationSeparator" w:id="0">
    <w:p w:rsidR="00151223" w:rsidRDefault="0015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All Board Meetings are open to the public |</w:t>
    </w:r>
    <w:r w:rsidR="007A4C4C">
      <w:rPr>
        <w:rFonts w:ascii="Calibri" w:eastAsia="Calibri" w:hAnsi="Calibri" w:cs="Calibri"/>
        <w:sz w:val="20"/>
        <w:szCs w:val="20"/>
      </w:rPr>
      <w:t xml:space="preserve">  For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223" w:rsidRDefault="00151223">
      <w:r>
        <w:separator/>
      </w:r>
    </w:p>
  </w:footnote>
  <w:footnote w:type="continuationSeparator" w:id="0">
    <w:p w:rsidR="00151223" w:rsidRDefault="00151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2905512"/>
    <w:multiLevelType w:val="hybridMultilevel"/>
    <w:tmpl w:val="D99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303CE"/>
    <w:rsid w:val="00094B95"/>
    <w:rsid w:val="00096FBF"/>
    <w:rsid w:val="000D2132"/>
    <w:rsid w:val="00151223"/>
    <w:rsid w:val="001A63EF"/>
    <w:rsid w:val="001C4CBF"/>
    <w:rsid w:val="0021122A"/>
    <w:rsid w:val="0026745B"/>
    <w:rsid w:val="0027632B"/>
    <w:rsid w:val="002B7B24"/>
    <w:rsid w:val="00356BC0"/>
    <w:rsid w:val="00384197"/>
    <w:rsid w:val="003B4571"/>
    <w:rsid w:val="00402A21"/>
    <w:rsid w:val="004D6D82"/>
    <w:rsid w:val="00504147"/>
    <w:rsid w:val="00590A58"/>
    <w:rsid w:val="005E5A3C"/>
    <w:rsid w:val="00756F5E"/>
    <w:rsid w:val="007816E9"/>
    <w:rsid w:val="007A4C4C"/>
    <w:rsid w:val="008412F2"/>
    <w:rsid w:val="008C5226"/>
    <w:rsid w:val="008D42AE"/>
    <w:rsid w:val="00952629"/>
    <w:rsid w:val="009F484E"/>
    <w:rsid w:val="00BD5252"/>
    <w:rsid w:val="00C37010"/>
    <w:rsid w:val="00D068C6"/>
    <w:rsid w:val="00D376DB"/>
    <w:rsid w:val="00D866DD"/>
    <w:rsid w:val="00DA60A8"/>
    <w:rsid w:val="00DB3589"/>
    <w:rsid w:val="00E15895"/>
    <w:rsid w:val="00E61948"/>
    <w:rsid w:val="00EA1CEC"/>
    <w:rsid w:val="00F37F1F"/>
    <w:rsid w:val="00F7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Schuster</dc:creator>
  <cp:lastModifiedBy>Matt Schuster</cp:lastModifiedBy>
  <cp:revision>6</cp:revision>
  <cp:lastPrinted>2020-08-24T17:42:00Z</cp:lastPrinted>
  <dcterms:created xsi:type="dcterms:W3CDTF">2020-08-24T17:43:00Z</dcterms:created>
  <dcterms:modified xsi:type="dcterms:W3CDTF">2020-08-24T22:47:00Z</dcterms:modified>
</cp:coreProperties>
</file>